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72D" w:rsidRPr="0050372D" w:rsidRDefault="0050372D" w:rsidP="0050372D">
      <w:pPr>
        <w:jc w:val="center"/>
        <w:rPr>
          <w:b/>
          <w:sz w:val="36"/>
          <w:szCs w:val="36"/>
        </w:rPr>
      </w:pPr>
      <w:r w:rsidRPr="0050372D">
        <w:rPr>
          <w:b/>
          <w:sz w:val="36"/>
          <w:szCs w:val="36"/>
        </w:rPr>
        <w:t xml:space="preserve">Инструкция для операционной системы </w:t>
      </w:r>
      <w:proofErr w:type="spellStart"/>
      <w:r w:rsidRPr="0050372D">
        <w:rPr>
          <w:b/>
          <w:sz w:val="36"/>
          <w:szCs w:val="36"/>
        </w:rPr>
        <w:t>Android</w:t>
      </w:r>
      <w:proofErr w:type="spellEnd"/>
    </w:p>
    <w:p w:rsidR="0050372D" w:rsidRPr="00ED53D3" w:rsidRDefault="0050372D" w:rsidP="0050372D">
      <w:pPr>
        <w:rPr>
          <w:sz w:val="28"/>
          <w:szCs w:val="28"/>
        </w:rPr>
      </w:pPr>
    </w:p>
    <w:p w:rsidR="0050372D" w:rsidRPr="0050372D" w:rsidRDefault="0050372D" w:rsidP="0050372D">
      <w:pPr>
        <w:rPr>
          <w:sz w:val="28"/>
          <w:szCs w:val="28"/>
        </w:rPr>
      </w:pPr>
      <w:r w:rsidRPr="0050372D">
        <w:rPr>
          <w:sz w:val="28"/>
          <w:szCs w:val="28"/>
        </w:rPr>
        <w:t>1. Краткое введение</w:t>
      </w:r>
    </w:p>
    <w:p w:rsidR="0050372D" w:rsidRPr="0050372D" w:rsidRDefault="0050372D" w:rsidP="0050372D">
      <w:pPr>
        <w:rPr>
          <w:sz w:val="28"/>
          <w:szCs w:val="28"/>
        </w:rPr>
      </w:pPr>
      <w:r w:rsidRPr="0050372D">
        <w:rPr>
          <w:sz w:val="28"/>
          <w:szCs w:val="28"/>
        </w:rPr>
        <w:t xml:space="preserve">Инструкция по установке и использованию программного обеспечения для </w:t>
      </w:r>
      <w:proofErr w:type="spellStart"/>
      <w:r w:rsidRPr="0050372D">
        <w:rPr>
          <w:sz w:val="28"/>
          <w:szCs w:val="28"/>
        </w:rPr>
        <w:t>Android</w:t>
      </w:r>
      <w:proofErr w:type="spellEnd"/>
      <w:r w:rsidRPr="0050372D">
        <w:rPr>
          <w:sz w:val="28"/>
          <w:szCs w:val="28"/>
        </w:rPr>
        <w:t xml:space="preserve"> OS.</w:t>
      </w:r>
    </w:p>
    <w:p w:rsidR="0050372D" w:rsidRPr="0050372D" w:rsidRDefault="0050372D" w:rsidP="0050372D">
      <w:pPr>
        <w:rPr>
          <w:sz w:val="28"/>
          <w:szCs w:val="28"/>
        </w:rPr>
      </w:pPr>
      <w:r w:rsidRPr="0050372D">
        <w:rPr>
          <w:sz w:val="28"/>
          <w:szCs w:val="28"/>
        </w:rPr>
        <w:t>Программа имеет несколько основных функций.</w:t>
      </w:r>
    </w:p>
    <w:p w:rsidR="0050372D" w:rsidRPr="0050372D" w:rsidRDefault="0050372D" w:rsidP="0050372D">
      <w:pPr>
        <w:rPr>
          <w:sz w:val="28"/>
          <w:szCs w:val="28"/>
        </w:rPr>
      </w:pPr>
      <w:r w:rsidRPr="0050372D">
        <w:rPr>
          <w:sz w:val="28"/>
          <w:szCs w:val="28"/>
        </w:rPr>
        <w:t>1) Функция просмотра видео в реальном времени;</w:t>
      </w:r>
    </w:p>
    <w:p w:rsidR="0050372D" w:rsidRPr="0050372D" w:rsidRDefault="0050372D" w:rsidP="0050372D">
      <w:pPr>
        <w:rPr>
          <w:sz w:val="28"/>
          <w:szCs w:val="28"/>
        </w:rPr>
      </w:pPr>
      <w:r w:rsidRPr="0050372D">
        <w:rPr>
          <w:sz w:val="28"/>
          <w:szCs w:val="28"/>
        </w:rPr>
        <w:t>2) Возможность управления PTZ камерой</w:t>
      </w:r>
    </w:p>
    <w:p w:rsidR="0050372D" w:rsidRPr="0050372D" w:rsidRDefault="0050372D" w:rsidP="0050372D">
      <w:pPr>
        <w:rPr>
          <w:sz w:val="28"/>
          <w:szCs w:val="28"/>
        </w:rPr>
      </w:pPr>
      <w:r w:rsidRPr="0050372D">
        <w:rPr>
          <w:sz w:val="28"/>
          <w:szCs w:val="28"/>
        </w:rPr>
        <w:t>Необходимые требования</w:t>
      </w:r>
    </w:p>
    <w:p w:rsidR="000A382A" w:rsidRPr="00ED53D3" w:rsidRDefault="0050372D" w:rsidP="0050372D">
      <w:pPr>
        <w:rPr>
          <w:sz w:val="28"/>
          <w:szCs w:val="28"/>
        </w:rPr>
      </w:pPr>
      <w:r w:rsidRPr="0050372D">
        <w:rPr>
          <w:sz w:val="28"/>
          <w:szCs w:val="28"/>
        </w:rPr>
        <w:t xml:space="preserve">Операционная система </w:t>
      </w:r>
      <w:proofErr w:type="spellStart"/>
      <w:r w:rsidRPr="0050372D">
        <w:rPr>
          <w:sz w:val="28"/>
          <w:szCs w:val="28"/>
        </w:rPr>
        <w:t>Android</w:t>
      </w:r>
      <w:proofErr w:type="spellEnd"/>
      <w:r w:rsidRPr="0050372D">
        <w:rPr>
          <w:sz w:val="28"/>
          <w:szCs w:val="28"/>
        </w:rPr>
        <w:t xml:space="preserve"> 1.5 и выше</w:t>
      </w:r>
    </w:p>
    <w:p w:rsidR="0050372D" w:rsidRPr="00ED53D3" w:rsidRDefault="0050372D" w:rsidP="0050372D">
      <w:pPr>
        <w:rPr>
          <w:sz w:val="28"/>
          <w:szCs w:val="28"/>
        </w:rPr>
      </w:pPr>
    </w:p>
    <w:p w:rsidR="0050372D" w:rsidRPr="00ED53D3" w:rsidRDefault="0050372D" w:rsidP="0050372D">
      <w:pPr>
        <w:rPr>
          <w:sz w:val="28"/>
          <w:szCs w:val="28"/>
        </w:rPr>
      </w:pPr>
    </w:p>
    <w:p w:rsidR="0050372D" w:rsidRPr="00ED53D3" w:rsidRDefault="0050372D" w:rsidP="0050372D">
      <w:pPr>
        <w:rPr>
          <w:sz w:val="28"/>
          <w:szCs w:val="28"/>
        </w:rPr>
      </w:pPr>
    </w:p>
    <w:p w:rsidR="0050372D" w:rsidRPr="00ED53D3" w:rsidRDefault="0050372D" w:rsidP="0050372D">
      <w:pPr>
        <w:rPr>
          <w:sz w:val="28"/>
          <w:szCs w:val="28"/>
        </w:rPr>
      </w:pPr>
    </w:p>
    <w:p w:rsidR="0050372D" w:rsidRPr="00ED53D3" w:rsidRDefault="0050372D" w:rsidP="0050372D">
      <w:pPr>
        <w:rPr>
          <w:sz w:val="28"/>
          <w:szCs w:val="28"/>
        </w:rPr>
      </w:pPr>
    </w:p>
    <w:p w:rsidR="0050372D" w:rsidRPr="00ED53D3" w:rsidRDefault="0050372D" w:rsidP="0050372D">
      <w:pPr>
        <w:rPr>
          <w:sz w:val="28"/>
          <w:szCs w:val="28"/>
        </w:rPr>
      </w:pPr>
    </w:p>
    <w:p w:rsidR="0050372D" w:rsidRPr="00ED53D3" w:rsidRDefault="0050372D" w:rsidP="0050372D">
      <w:pPr>
        <w:rPr>
          <w:sz w:val="28"/>
          <w:szCs w:val="28"/>
        </w:rPr>
      </w:pPr>
    </w:p>
    <w:p w:rsidR="0050372D" w:rsidRPr="00ED53D3" w:rsidRDefault="0050372D" w:rsidP="0050372D">
      <w:pPr>
        <w:rPr>
          <w:sz w:val="28"/>
          <w:szCs w:val="28"/>
        </w:rPr>
      </w:pPr>
    </w:p>
    <w:p w:rsidR="0050372D" w:rsidRPr="00ED53D3" w:rsidRDefault="0050372D" w:rsidP="0050372D">
      <w:pPr>
        <w:rPr>
          <w:sz w:val="28"/>
          <w:szCs w:val="28"/>
        </w:rPr>
      </w:pPr>
    </w:p>
    <w:p w:rsidR="0050372D" w:rsidRPr="00ED53D3" w:rsidRDefault="0050372D" w:rsidP="0050372D">
      <w:pPr>
        <w:rPr>
          <w:sz w:val="28"/>
          <w:szCs w:val="28"/>
        </w:rPr>
      </w:pPr>
    </w:p>
    <w:p w:rsidR="0050372D" w:rsidRPr="00ED53D3" w:rsidRDefault="0050372D" w:rsidP="0050372D">
      <w:pPr>
        <w:rPr>
          <w:sz w:val="28"/>
          <w:szCs w:val="28"/>
        </w:rPr>
      </w:pPr>
    </w:p>
    <w:p w:rsidR="0050372D" w:rsidRPr="00ED53D3" w:rsidRDefault="0050372D" w:rsidP="0050372D">
      <w:pPr>
        <w:rPr>
          <w:sz w:val="28"/>
          <w:szCs w:val="28"/>
        </w:rPr>
      </w:pPr>
    </w:p>
    <w:p w:rsidR="0050372D" w:rsidRPr="00ED53D3" w:rsidRDefault="0050372D" w:rsidP="0050372D">
      <w:pPr>
        <w:rPr>
          <w:sz w:val="28"/>
          <w:szCs w:val="28"/>
        </w:rPr>
      </w:pPr>
    </w:p>
    <w:p w:rsidR="0050372D" w:rsidRPr="00ED53D3" w:rsidRDefault="0050372D" w:rsidP="0050372D">
      <w:pPr>
        <w:rPr>
          <w:sz w:val="28"/>
          <w:szCs w:val="28"/>
        </w:rPr>
      </w:pPr>
    </w:p>
    <w:p w:rsidR="0050372D" w:rsidRPr="00ED53D3" w:rsidRDefault="0050372D" w:rsidP="0050372D">
      <w:pPr>
        <w:rPr>
          <w:sz w:val="28"/>
          <w:szCs w:val="28"/>
        </w:rPr>
      </w:pPr>
    </w:p>
    <w:p w:rsidR="0050372D" w:rsidRPr="00ED53D3" w:rsidRDefault="0050372D" w:rsidP="0050372D">
      <w:pPr>
        <w:rPr>
          <w:sz w:val="28"/>
          <w:szCs w:val="28"/>
        </w:rPr>
      </w:pPr>
      <w:r w:rsidRPr="00ED53D3">
        <w:rPr>
          <w:sz w:val="28"/>
          <w:szCs w:val="28"/>
        </w:rPr>
        <w:lastRenderedPageBreak/>
        <w:t>2. Установка и использование</w:t>
      </w:r>
    </w:p>
    <w:p w:rsidR="0050372D" w:rsidRPr="00ED53D3" w:rsidRDefault="0050372D" w:rsidP="0050372D">
      <w:pPr>
        <w:rPr>
          <w:sz w:val="28"/>
          <w:szCs w:val="28"/>
        </w:rPr>
      </w:pPr>
      <w:r w:rsidRPr="0050372D">
        <w:rPr>
          <w:sz w:val="28"/>
          <w:szCs w:val="28"/>
        </w:rPr>
        <w:t xml:space="preserve">Вы можете установить программу двумя способами: записав файл </w:t>
      </w:r>
      <w:proofErr w:type="spellStart"/>
      <w:r w:rsidRPr="0050372D">
        <w:rPr>
          <w:sz w:val="28"/>
          <w:szCs w:val="28"/>
          <w:lang w:val="en-US"/>
        </w:rPr>
        <w:t>MEye</w:t>
      </w:r>
      <w:proofErr w:type="spellEnd"/>
      <w:r w:rsidRPr="0050372D">
        <w:rPr>
          <w:sz w:val="28"/>
          <w:szCs w:val="28"/>
        </w:rPr>
        <w:t>.</w:t>
      </w:r>
      <w:proofErr w:type="spellStart"/>
      <w:r w:rsidRPr="0050372D">
        <w:rPr>
          <w:sz w:val="28"/>
          <w:szCs w:val="28"/>
          <w:lang w:val="en-US"/>
        </w:rPr>
        <w:t>apk</w:t>
      </w:r>
      <w:proofErr w:type="spellEnd"/>
      <w:r w:rsidRPr="0050372D">
        <w:rPr>
          <w:sz w:val="28"/>
          <w:szCs w:val="28"/>
        </w:rPr>
        <w:t xml:space="preserve"> в память телефона, либо воспользовавшись сервисом </w:t>
      </w:r>
      <w:r w:rsidRPr="0050372D">
        <w:rPr>
          <w:sz w:val="28"/>
          <w:szCs w:val="28"/>
          <w:lang w:val="en-US"/>
        </w:rPr>
        <w:t>Play</w:t>
      </w:r>
      <w:r w:rsidRPr="0050372D">
        <w:rPr>
          <w:sz w:val="28"/>
          <w:szCs w:val="28"/>
        </w:rPr>
        <w:t xml:space="preserve"> </w:t>
      </w:r>
      <w:proofErr w:type="spellStart"/>
      <w:r w:rsidRPr="0050372D">
        <w:rPr>
          <w:sz w:val="28"/>
          <w:szCs w:val="28"/>
        </w:rPr>
        <w:t>Маркет</w:t>
      </w:r>
      <w:proofErr w:type="spellEnd"/>
      <w:r w:rsidRPr="0050372D">
        <w:rPr>
          <w:sz w:val="28"/>
          <w:szCs w:val="28"/>
        </w:rPr>
        <w:t xml:space="preserve">, введя в строке поиска </w:t>
      </w:r>
      <w:proofErr w:type="spellStart"/>
      <w:r w:rsidRPr="0050372D">
        <w:rPr>
          <w:sz w:val="28"/>
          <w:szCs w:val="28"/>
          <w:lang w:val="en-US"/>
        </w:rPr>
        <w:t>MEye</w:t>
      </w:r>
      <w:proofErr w:type="spellEnd"/>
      <w:r w:rsidRPr="0050372D">
        <w:rPr>
          <w:sz w:val="28"/>
          <w:szCs w:val="28"/>
        </w:rPr>
        <w:t>:</w:t>
      </w:r>
    </w:p>
    <w:p w:rsidR="0050372D" w:rsidRPr="0050372D" w:rsidRDefault="0050372D" w:rsidP="0050372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40380" cy="42748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72D" w:rsidRPr="0050372D" w:rsidRDefault="0050372D" w:rsidP="0050372D">
      <w:pPr>
        <w:rPr>
          <w:sz w:val="28"/>
          <w:szCs w:val="28"/>
        </w:rPr>
      </w:pPr>
      <w:r w:rsidRPr="0050372D">
        <w:rPr>
          <w:sz w:val="28"/>
          <w:szCs w:val="28"/>
        </w:rPr>
        <w:t xml:space="preserve">1) После выбора приложения в </w:t>
      </w:r>
      <w:proofErr w:type="spellStart"/>
      <w:r w:rsidRPr="0050372D">
        <w:rPr>
          <w:sz w:val="28"/>
          <w:szCs w:val="28"/>
        </w:rPr>
        <w:t>Play</w:t>
      </w:r>
      <w:proofErr w:type="spellEnd"/>
      <w:r w:rsidRPr="0050372D">
        <w:rPr>
          <w:sz w:val="28"/>
          <w:szCs w:val="28"/>
        </w:rPr>
        <w:t xml:space="preserve"> </w:t>
      </w:r>
      <w:proofErr w:type="spellStart"/>
      <w:r w:rsidRPr="0050372D">
        <w:rPr>
          <w:sz w:val="28"/>
          <w:szCs w:val="28"/>
        </w:rPr>
        <w:t>Маркет</w:t>
      </w:r>
      <w:proofErr w:type="spellEnd"/>
      <w:r w:rsidRPr="0050372D">
        <w:rPr>
          <w:sz w:val="28"/>
          <w:szCs w:val="28"/>
        </w:rPr>
        <w:t xml:space="preserve"> будет произведено скачивание и автоматическая установка.</w:t>
      </w:r>
    </w:p>
    <w:p w:rsidR="0050372D" w:rsidRPr="0050372D" w:rsidRDefault="0050372D" w:rsidP="0050372D">
      <w:pPr>
        <w:rPr>
          <w:sz w:val="28"/>
          <w:szCs w:val="28"/>
        </w:rPr>
      </w:pPr>
      <w:r w:rsidRPr="0050372D">
        <w:rPr>
          <w:sz w:val="28"/>
          <w:szCs w:val="28"/>
        </w:rPr>
        <w:t>2) При установке через запись файла на мобильное устройство Вам необходимо будет инсталлировать программу вручную (процедура установки приложения вручную индивидуальна для каждого мобильного устройства).</w:t>
      </w:r>
    </w:p>
    <w:p w:rsidR="0050372D" w:rsidRPr="00ED53D3" w:rsidRDefault="0050372D" w:rsidP="0050372D">
      <w:pPr>
        <w:rPr>
          <w:sz w:val="28"/>
          <w:szCs w:val="28"/>
        </w:rPr>
      </w:pPr>
      <w:r w:rsidRPr="0050372D">
        <w:rPr>
          <w:sz w:val="28"/>
          <w:szCs w:val="28"/>
        </w:rPr>
        <w:t xml:space="preserve">3) После установки появится соответствующая иконка приложения </w:t>
      </w:r>
      <w:proofErr w:type="spellStart"/>
      <w:r w:rsidRPr="0050372D">
        <w:rPr>
          <w:sz w:val="28"/>
          <w:szCs w:val="28"/>
        </w:rPr>
        <w:t>MEye</w:t>
      </w:r>
      <w:proofErr w:type="spellEnd"/>
      <w:r w:rsidRPr="0050372D">
        <w:rPr>
          <w:sz w:val="28"/>
          <w:szCs w:val="28"/>
        </w:rPr>
        <w:t>.</w:t>
      </w:r>
    </w:p>
    <w:p w:rsidR="0050372D" w:rsidRPr="00ED53D3" w:rsidRDefault="0050372D" w:rsidP="0050372D">
      <w:pPr>
        <w:rPr>
          <w:sz w:val="28"/>
          <w:szCs w:val="28"/>
        </w:rPr>
      </w:pPr>
    </w:p>
    <w:p w:rsidR="0050372D" w:rsidRPr="00ED53D3" w:rsidRDefault="0050372D" w:rsidP="0050372D">
      <w:pPr>
        <w:rPr>
          <w:sz w:val="28"/>
          <w:szCs w:val="28"/>
        </w:rPr>
      </w:pPr>
    </w:p>
    <w:p w:rsidR="0050372D" w:rsidRPr="00ED53D3" w:rsidRDefault="0050372D" w:rsidP="0050372D">
      <w:pPr>
        <w:rPr>
          <w:sz w:val="28"/>
          <w:szCs w:val="28"/>
        </w:rPr>
      </w:pPr>
    </w:p>
    <w:p w:rsidR="0050372D" w:rsidRPr="00ED53D3" w:rsidRDefault="0050372D" w:rsidP="0050372D">
      <w:pPr>
        <w:rPr>
          <w:sz w:val="28"/>
          <w:szCs w:val="28"/>
        </w:rPr>
      </w:pPr>
    </w:p>
    <w:p w:rsidR="0050372D" w:rsidRDefault="0050372D" w:rsidP="0050372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5940" cy="4286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72D" w:rsidRPr="00ED53D3" w:rsidRDefault="0050372D" w:rsidP="0050372D">
      <w:pPr>
        <w:rPr>
          <w:sz w:val="28"/>
          <w:szCs w:val="28"/>
        </w:rPr>
      </w:pPr>
      <w:r w:rsidRPr="0050372D">
        <w:rPr>
          <w:sz w:val="28"/>
          <w:szCs w:val="28"/>
        </w:rPr>
        <w:t>4</w:t>
      </w:r>
      <w:proofErr w:type="gramStart"/>
      <w:r w:rsidRPr="0050372D">
        <w:rPr>
          <w:rFonts w:ascii="MS Gothic" w:eastAsia="MS Gothic" w:hAnsi="MS Gothic" w:cs="MS Gothic" w:hint="eastAsia"/>
          <w:sz w:val="28"/>
          <w:szCs w:val="28"/>
        </w:rPr>
        <w:t>）</w:t>
      </w:r>
      <w:r w:rsidRPr="0050372D">
        <w:rPr>
          <w:rFonts w:ascii="Calibri" w:hAnsi="Calibri" w:cs="Calibri"/>
          <w:sz w:val="28"/>
          <w:szCs w:val="28"/>
        </w:rPr>
        <w:t>Д</w:t>
      </w:r>
      <w:proofErr w:type="gramEnd"/>
      <w:r w:rsidRPr="0050372D">
        <w:rPr>
          <w:rFonts w:ascii="Calibri" w:hAnsi="Calibri" w:cs="Calibri"/>
          <w:sz w:val="28"/>
          <w:szCs w:val="28"/>
        </w:rPr>
        <w:t>ля</w:t>
      </w:r>
      <w:r w:rsidRPr="0050372D">
        <w:rPr>
          <w:sz w:val="28"/>
          <w:szCs w:val="28"/>
        </w:rPr>
        <w:t xml:space="preserve"> запуска нажмите на иконку приложения и после процедуры загрузки, Вы увидите следующий экран</w:t>
      </w:r>
    </w:p>
    <w:p w:rsidR="0050372D" w:rsidRDefault="0050372D" w:rsidP="0050372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84556" cy="37169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55" cy="372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72D" w:rsidRDefault="0050372D" w:rsidP="0050372D">
      <w:pPr>
        <w:rPr>
          <w:sz w:val="28"/>
          <w:szCs w:val="28"/>
          <w:lang w:val="en-US"/>
        </w:rPr>
      </w:pPr>
    </w:p>
    <w:p w:rsidR="0050372D" w:rsidRPr="00ED53D3" w:rsidRDefault="0050372D" w:rsidP="0050372D">
      <w:pPr>
        <w:rPr>
          <w:sz w:val="28"/>
          <w:szCs w:val="28"/>
        </w:rPr>
      </w:pPr>
      <w:r w:rsidRPr="0050372D">
        <w:rPr>
          <w:sz w:val="28"/>
          <w:szCs w:val="28"/>
        </w:rPr>
        <w:lastRenderedPageBreak/>
        <w:t>На панели управления расположены следующие кнопки.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0372D" w:rsidTr="0050372D">
        <w:tc>
          <w:tcPr>
            <w:tcW w:w="3190" w:type="dxa"/>
          </w:tcPr>
          <w:p w:rsidR="0050372D" w:rsidRDefault="0050372D" w:rsidP="0050372D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50372D">
              <w:rPr>
                <w:sz w:val="28"/>
                <w:szCs w:val="28"/>
                <w:lang w:val="en-US"/>
              </w:rPr>
              <w:t>Кнопка</w:t>
            </w:r>
            <w:proofErr w:type="spellEnd"/>
          </w:p>
          <w:p w:rsidR="0050372D" w:rsidRDefault="0050372D" w:rsidP="0050372D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</w:tcPr>
          <w:p w:rsidR="0050372D" w:rsidRDefault="0050372D" w:rsidP="0050372D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50372D">
              <w:rPr>
                <w:sz w:val="28"/>
                <w:szCs w:val="28"/>
                <w:lang w:val="en-US"/>
              </w:rPr>
              <w:t>Функция</w:t>
            </w:r>
            <w:proofErr w:type="spellEnd"/>
          </w:p>
        </w:tc>
        <w:tc>
          <w:tcPr>
            <w:tcW w:w="3191" w:type="dxa"/>
          </w:tcPr>
          <w:p w:rsidR="0050372D" w:rsidRDefault="0050372D" w:rsidP="0050372D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50372D">
              <w:rPr>
                <w:sz w:val="28"/>
                <w:szCs w:val="28"/>
                <w:lang w:val="en-US"/>
              </w:rPr>
              <w:t>Описание</w:t>
            </w:r>
            <w:proofErr w:type="spellEnd"/>
            <w:r w:rsidRPr="0050372D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0372D">
              <w:rPr>
                <w:sz w:val="28"/>
                <w:szCs w:val="28"/>
                <w:lang w:val="en-US"/>
              </w:rPr>
              <w:t>функции</w:t>
            </w:r>
            <w:proofErr w:type="spellEnd"/>
          </w:p>
        </w:tc>
      </w:tr>
      <w:tr w:rsidR="0050372D" w:rsidRPr="0050372D" w:rsidTr="0050372D">
        <w:tc>
          <w:tcPr>
            <w:tcW w:w="3190" w:type="dxa"/>
          </w:tcPr>
          <w:p w:rsidR="0050372D" w:rsidRDefault="0050372D" w:rsidP="0050372D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7BB146" wp14:editId="434C9309">
                  <wp:extent cx="499613" cy="451263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22" cy="46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0372D" w:rsidRDefault="0050372D" w:rsidP="0050372D">
            <w:pPr>
              <w:rPr>
                <w:sz w:val="28"/>
                <w:szCs w:val="28"/>
                <w:lang w:val="en-US"/>
              </w:rPr>
            </w:pPr>
            <w:proofErr w:type="spellStart"/>
            <w:r w:rsidRPr="0050372D">
              <w:rPr>
                <w:sz w:val="28"/>
                <w:szCs w:val="28"/>
                <w:lang w:val="en-US"/>
              </w:rPr>
              <w:t>Воспроизведение</w:t>
            </w:r>
            <w:proofErr w:type="spellEnd"/>
          </w:p>
        </w:tc>
        <w:tc>
          <w:tcPr>
            <w:tcW w:w="3191" w:type="dxa"/>
          </w:tcPr>
          <w:p w:rsidR="0050372D" w:rsidRPr="0050372D" w:rsidRDefault="0050372D" w:rsidP="0050372D">
            <w:pPr>
              <w:rPr>
                <w:sz w:val="28"/>
                <w:szCs w:val="28"/>
              </w:rPr>
            </w:pPr>
            <w:r w:rsidRPr="0050372D">
              <w:rPr>
                <w:sz w:val="28"/>
                <w:szCs w:val="28"/>
              </w:rPr>
              <w:t>Подключение к устройству и начало трансляции видео.</w:t>
            </w:r>
          </w:p>
        </w:tc>
      </w:tr>
      <w:tr w:rsidR="0050372D" w:rsidRPr="0050372D" w:rsidTr="0050372D">
        <w:tc>
          <w:tcPr>
            <w:tcW w:w="3190" w:type="dxa"/>
          </w:tcPr>
          <w:p w:rsidR="0050372D" w:rsidRPr="0050372D" w:rsidRDefault="0050372D" w:rsidP="0050372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B19A7B" wp14:editId="17805533">
                  <wp:extent cx="554413" cy="486888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68" cy="4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0372D" w:rsidRPr="0050372D" w:rsidRDefault="0050372D" w:rsidP="0050372D">
            <w:pPr>
              <w:rPr>
                <w:sz w:val="28"/>
                <w:szCs w:val="28"/>
              </w:rPr>
            </w:pPr>
            <w:r w:rsidRPr="0050372D">
              <w:rPr>
                <w:sz w:val="28"/>
                <w:szCs w:val="28"/>
              </w:rPr>
              <w:t>Сохранить кадр</w:t>
            </w:r>
          </w:p>
        </w:tc>
        <w:tc>
          <w:tcPr>
            <w:tcW w:w="3191" w:type="dxa"/>
          </w:tcPr>
          <w:p w:rsidR="0050372D" w:rsidRPr="0050372D" w:rsidRDefault="0050372D" w:rsidP="0050372D">
            <w:pPr>
              <w:rPr>
                <w:sz w:val="28"/>
                <w:szCs w:val="28"/>
              </w:rPr>
            </w:pPr>
            <w:r w:rsidRPr="0050372D">
              <w:rPr>
                <w:sz w:val="28"/>
                <w:szCs w:val="28"/>
              </w:rPr>
              <w:t>Нажмите эту кнопку для сохранения кадра. (Кадр будет сохранен в галерею изображений телефона)</w:t>
            </w:r>
          </w:p>
        </w:tc>
      </w:tr>
      <w:tr w:rsidR="0050372D" w:rsidRPr="0050372D" w:rsidTr="0050372D">
        <w:tc>
          <w:tcPr>
            <w:tcW w:w="3190" w:type="dxa"/>
          </w:tcPr>
          <w:p w:rsidR="0050372D" w:rsidRPr="0050372D" w:rsidRDefault="0050372D" w:rsidP="0050372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514A63" wp14:editId="169F8F09">
                  <wp:extent cx="558140" cy="45801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528" cy="45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0372D" w:rsidRPr="0050372D" w:rsidRDefault="0050372D" w:rsidP="0050372D">
            <w:pPr>
              <w:rPr>
                <w:sz w:val="28"/>
                <w:szCs w:val="28"/>
              </w:rPr>
            </w:pPr>
            <w:r w:rsidRPr="0050372D">
              <w:rPr>
                <w:sz w:val="28"/>
                <w:szCs w:val="28"/>
              </w:rPr>
              <w:t>Настройки</w:t>
            </w:r>
          </w:p>
        </w:tc>
        <w:tc>
          <w:tcPr>
            <w:tcW w:w="3191" w:type="dxa"/>
          </w:tcPr>
          <w:p w:rsidR="0050372D" w:rsidRPr="0050372D" w:rsidRDefault="0050372D" w:rsidP="0050372D">
            <w:pPr>
              <w:rPr>
                <w:sz w:val="28"/>
                <w:szCs w:val="28"/>
              </w:rPr>
            </w:pPr>
            <w:r w:rsidRPr="0050372D">
              <w:rPr>
                <w:sz w:val="28"/>
                <w:szCs w:val="28"/>
              </w:rPr>
              <w:t>Установка IP адреса устройства, порта, имя пользователя, пароля.</w:t>
            </w:r>
          </w:p>
        </w:tc>
      </w:tr>
      <w:tr w:rsidR="0050372D" w:rsidRPr="0050372D" w:rsidTr="0050372D">
        <w:tc>
          <w:tcPr>
            <w:tcW w:w="3190" w:type="dxa"/>
          </w:tcPr>
          <w:p w:rsidR="0050372D" w:rsidRPr="0050372D" w:rsidRDefault="0050372D" w:rsidP="0050372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3F024C" wp14:editId="4647CFA9">
                  <wp:extent cx="649781" cy="356260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072" cy="35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0372D" w:rsidRPr="0050372D" w:rsidRDefault="0050372D" w:rsidP="0050372D">
            <w:pPr>
              <w:rPr>
                <w:sz w:val="28"/>
                <w:szCs w:val="28"/>
              </w:rPr>
            </w:pPr>
            <w:r w:rsidRPr="0050372D">
              <w:rPr>
                <w:sz w:val="28"/>
                <w:szCs w:val="28"/>
              </w:rPr>
              <w:t>Предыдущая группа</w:t>
            </w:r>
          </w:p>
        </w:tc>
        <w:tc>
          <w:tcPr>
            <w:tcW w:w="3191" w:type="dxa"/>
          </w:tcPr>
          <w:p w:rsidR="0050372D" w:rsidRPr="0050372D" w:rsidRDefault="0050372D" w:rsidP="0050372D">
            <w:pPr>
              <w:rPr>
                <w:sz w:val="28"/>
                <w:szCs w:val="28"/>
              </w:rPr>
            </w:pPr>
            <w:r w:rsidRPr="0050372D">
              <w:rPr>
                <w:sz w:val="28"/>
                <w:szCs w:val="28"/>
              </w:rPr>
              <w:t>Позволяет выбрать предыдущую группу каналов.</w:t>
            </w:r>
          </w:p>
        </w:tc>
      </w:tr>
      <w:tr w:rsidR="0050372D" w:rsidRPr="0050372D" w:rsidTr="0050372D">
        <w:tc>
          <w:tcPr>
            <w:tcW w:w="3190" w:type="dxa"/>
          </w:tcPr>
          <w:p w:rsidR="0050372D" w:rsidRPr="0050372D" w:rsidRDefault="00664233" w:rsidP="0050372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F66D20" wp14:editId="47C5303A">
                  <wp:extent cx="654024" cy="380010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755" cy="38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0372D" w:rsidRPr="0050372D" w:rsidRDefault="00664233" w:rsidP="0050372D">
            <w:pPr>
              <w:rPr>
                <w:sz w:val="28"/>
                <w:szCs w:val="28"/>
              </w:rPr>
            </w:pPr>
            <w:r w:rsidRPr="00664233">
              <w:rPr>
                <w:sz w:val="28"/>
                <w:szCs w:val="28"/>
              </w:rPr>
              <w:t>Следующая группа</w:t>
            </w:r>
          </w:p>
        </w:tc>
        <w:tc>
          <w:tcPr>
            <w:tcW w:w="3191" w:type="dxa"/>
          </w:tcPr>
          <w:p w:rsidR="0050372D" w:rsidRPr="0050372D" w:rsidRDefault="00664233" w:rsidP="0050372D">
            <w:pPr>
              <w:rPr>
                <w:sz w:val="28"/>
                <w:szCs w:val="28"/>
              </w:rPr>
            </w:pPr>
            <w:r w:rsidRPr="00664233">
              <w:rPr>
                <w:sz w:val="28"/>
                <w:szCs w:val="28"/>
              </w:rPr>
              <w:t>Позволяет выбрать следующую группу каналов.</w:t>
            </w:r>
          </w:p>
        </w:tc>
      </w:tr>
      <w:tr w:rsidR="0050372D" w:rsidRPr="0050372D" w:rsidTr="0050372D">
        <w:tc>
          <w:tcPr>
            <w:tcW w:w="3190" w:type="dxa"/>
          </w:tcPr>
          <w:p w:rsidR="0050372D" w:rsidRDefault="00664233" w:rsidP="0050372D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D80579" wp14:editId="6456DC14">
                  <wp:extent cx="558140" cy="468695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98" cy="469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233" w:rsidRPr="00664233" w:rsidRDefault="00664233" w:rsidP="0050372D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</w:tcPr>
          <w:p w:rsidR="0050372D" w:rsidRPr="0050372D" w:rsidRDefault="00664233" w:rsidP="0050372D">
            <w:pPr>
              <w:rPr>
                <w:sz w:val="28"/>
                <w:szCs w:val="28"/>
              </w:rPr>
            </w:pPr>
            <w:r w:rsidRPr="00664233">
              <w:rPr>
                <w:sz w:val="28"/>
                <w:szCs w:val="28"/>
              </w:rPr>
              <w:t>О программе</w:t>
            </w:r>
          </w:p>
        </w:tc>
        <w:tc>
          <w:tcPr>
            <w:tcW w:w="3191" w:type="dxa"/>
          </w:tcPr>
          <w:p w:rsidR="0050372D" w:rsidRPr="0050372D" w:rsidRDefault="00664233" w:rsidP="0050372D">
            <w:pPr>
              <w:rPr>
                <w:sz w:val="28"/>
                <w:szCs w:val="28"/>
              </w:rPr>
            </w:pPr>
            <w:r w:rsidRPr="00664233">
              <w:rPr>
                <w:sz w:val="28"/>
                <w:szCs w:val="28"/>
              </w:rPr>
              <w:t>Информация о программе</w:t>
            </w:r>
          </w:p>
        </w:tc>
      </w:tr>
      <w:tr w:rsidR="0050372D" w:rsidRPr="0050372D" w:rsidTr="0050372D">
        <w:tc>
          <w:tcPr>
            <w:tcW w:w="3190" w:type="dxa"/>
          </w:tcPr>
          <w:p w:rsidR="0050372D" w:rsidRPr="0050372D" w:rsidRDefault="00664233" w:rsidP="0050372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45E579" wp14:editId="5B81369C">
                  <wp:extent cx="795655" cy="819150"/>
                  <wp:effectExtent l="0" t="0" r="444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0372D" w:rsidRPr="0050372D" w:rsidRDefault="00664233" w:rsidP="0050372D">
            <w:pPr>
              <w:rPr>
                <w:sz w:val="28"/>
                <w:szCs w:val="28"/>
              </w:rPr>
            </w:pPr>
            <w:r w:rsidRPr="00664233">
              <w:rPr>
                <w:sz w:val="28"/>
                <w:szCs w:val="28"/>
              </w:rPr>
              <w:t>Выбор канала</w:t>
            </w:r>
          </w:p>
        </w:tc>
        <w:tc>
          <w:tcPr>
            <w:tcW w:w="3191" w:type="dxa"/>
          </w:tcPr>
          <w:p w:rsidR="0050372D" w:rsidRPr="0050372D" w:rsidRDefault="00664233" w:rsidP="0050372D">
            <w:pPr>
              <w:rPr>
                <w:sz w:val="28"/>
                <w:szCs w:val="28"/>
              </w:rPr>
            </w:pPr>
            <w:r w:rsidRPr="00664233">
              <w:rPr>
                <w:sz w:val="28"/>
                <w:szCs w:val="28"/>
              </w:rPr>
              <w:t>Позволяет просматривать и выбирать каналы транслируемые устройством</w:t>
            </w:r>
          </w:p>
        </w:tc>
      </w:tr>
      <w:tr w:rsidR="00664233" w:rsidRPr="0050372D" w:rsidTr="0050372D">
        <w:tc>
          <w:tcPr>
            <w:tcW w:w="3190" w:type="dxa"/>
          </w:tcPr>
          <w:p w:rsidR="00664233" w:rsidRPr="0050372D" w:rsidRDefault="00664233" w:rsidP="0050372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18EEFE" wp14:editId="62954476">
                  <wp:extent cx="795655" cy="831215"/>
                  <wp:effectExtent l="0" t="0" r="4445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64233" w:rsidRPr="0050372D" w:rsidRDefault="00664233" w:rsidP="0050372D">
            <w:pPr>
              <w:rPr>
                <w:sz w:val="28"/>
                <w:szCs w:val="28"/>
              </w:rPr>
            </w:pPr>
            <w:r w:rsidRPr="00664233">
              <w:rPr>
                <w:sz w:val="28"/>
                <w:szCs w:val="28"/>
              </w:rPr>
              <w:t>Управление PTZ</w:t>
            </w:r>
          </w:p>
        </w:tc>
        <w:tc>
          <w:tcPr>
            <w:tcW w:w="3191" w:type="dxa"/>
          </w:tcPr>
          <w:p w:rsidR="00664233" w:rsidRPr="0050372D" w:rsidRDefault="00664233" w:rsidP="0050372D">
            <w:pPr>
              <w:rPr>
                <w:sz w:val="28"/>
                <w:szCs w:val="28"/>
              </w:rPr>
            </w:pPr>
            <w:r w:rsidRPr="00664233">
              <w:rPr>
                <w:sz w:val="28"/>
                <w:szCs w:val="28"/>
              </w:rPr>
              <w:t>Позволяет управлять PTZ, задавая направление движения: влево, вправо, вверх, вниз.</w:t>
            </w:r>
          </w:p>
        </w:tc>
      </w:tr>
      <w:tr w:rsidR="00664233" w:rsidRPr="0050372D" w:rsidTr="0050372D">
        <w:tc>
          <w:tcPr>
            <w:tcW w:w="3190" w:type="dxa"/>
          </w:tcPr>
          <w:p w:rsidR="00664233" w:rsidRDefault="00664233" w:rsidP="0050372D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7059EE" wp14:editId="5836CAFD">
                  <wp:extent cx="368300" cy="831215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233" w:rsidRPr="00664233" w:rsidRDefault="00664233" w:rsidP="0050372D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</w:tcPr>
          <w:p w:rsidR="00664233" w:rsidRPr="0050372D" w:rsidRDefault="00664233" w:rsidP="0050372D">
            <w:pPr>
              <w:rPr>
                <w:sz w:val="28"/>
                <w:szCs w:val="28"/>
              </w:rPr>
            </w:pPr>
            <w:r w:rsidRPr="00664233">
              <w:rPr>
                <w:sz w:val="28"/>
                <w:szCs w:val="28"/>
              </w:rPr>
              <w:t>Приближение/удаление</w:t>
            </w:r>
          </w:p>
        </w:tc>
        <w:tc>
          <w:tcPr>
            <w:tcW w:w="3191" w:type="dxa"/>
          </w:tcPr>
          <w:p w:rsidR="00664233" w:rsidRPr="0050372D" w:rsidRDefault="00664233" w:rsidP="0050372D">
            <w:pPr>
              <w:rPr>
                <w:sz w:val="28"/>
                <w:szCs w:val="28"/>
              </w:rPr>
            </w:pPr>
            <w:r w:rsidRPr="00664233">
              <w:rPr>
                <w:sz w:val="28"/>
                <w:szCs w:val="28"/>
              </w:rPr>
              <w:t>Приближение – удаление изображения</w:t>
            </w:r>
          </w:p>
        </w:tc>
      </w:tr>
      <w:tr w:rsidR="00664233" w:rsidRPr="0050372D" w:rsidTr="0050372D">
        <w:tc>
          <w:tcPr>
            <w:tcW w:w="3190" w:type="dxa"/>
          </w:tcPr>
          <w:p w:rsidR="00664233" w:rsidRDefault="00664233" w:rsidP="0050372D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9162958" wp14:editId="723D0236">
                  <wp:extent cx="368300" cy="8191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233" w:rsidRPr="00664233" w:rsidRDefault="00664233" w:rsidP="0050372D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</w:tcPr>
          <w:p w:rsidR="00664233" w:rsidRPr="0050372D" w:rsidRDefault="00664233" w:rsidP="0050372D">
            <w:pPr>
              <w:rPr>
                <w:sz w:val="28"/>
                <w:szCs w:val="28"/>
              </w:rPr>
            </w:pPr>
            <w:r w:rsidRPr="00664233">
              <w:rPr>
                <w:sz w:val="28"/>
                <w:szCs w:val="28"/>
              </w:rPr>
              <w:t>Фокус</w:t>
            </w:r>
          </w:p>
        </w:tc>
        <w:tc>
          <w:tcPr>
            <w:tcW w:w="3191" w:type="dxa"/>
          </w:tcPr>
          <w:p w:rsidR="00664233" w:rsidRPr="0050372D" w:rsidRDefault="00664233" w:rsidP="0050372D">
            <w:pPr>
              <w:rPr>
                <w:sz w:val="28"/>
                <w:szCs w:val="28"/>
              </w:rPr>
            </w:pPr>
            <w:r w:rsidRPr="00664233">
              <w:rPr>
                <w:sz w:val="28"/>
                <w:szCs w:val="28"/>
              </w:rPr>
              <w:t>Позволяет увеличивать или уменьшать фокусное расстояние</w:t>
            </w:r>
          </w:p>
        </w:tc>
      </w:tr>
      <w:tr w:rsidR="00664233" w:rsidRPr="0050372D" w:rsidTr="0050372D">
        <w:tc>
          <w:tcPr>
            <w:tcW w:w="3190" w:type="dxa"/>
          </w:tcPr>
          <w:p w:rsidR="00664233" w:rsidRPr="0050372D" w:rsidRDefault="00664233" w:rsidP="0050372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8ACB61" wp14:editId="4CA90228">
                  <wp:extent cx="368300" cy="8191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64233" w:rsidRPr="0050372D" w:rsidRDefault="00664233" w:rsidP="0050372D">
            <w:pPr>
              <w:rPr>
                <w:sz w:val="28"/>
                <w:szCs w:val="28"/>
              </w:rPr>
            </w:pPr>
            <w:r w:rsidRPr="00664233">
              <w:rPr>
                <w:sz w:val="28"/>
                <w:szCs w:val="28"/>
              </w:rPr>
              <w:t>Диафрагма</w:t>
            </w:r>
          </w:p>
        </w:tc>
        <w:tc>
          <w:tcPr>
            <w:tcW w:w="3191" w:type="dxa"/>
          </w:tcPr>
          <w:p w:rsidR="00664233" w:rsidRPr="0050372D" w:rsidRDefault="00664233" w:rsidP="0050372D">
            <w:pPr>
              <w:rPr>
                <w:sz w:val="28"/>
                <w:szCs w:val="28"/>
              </w:rPr>
            </w:pPr>
            <w:r w:rsidRPr="00664233">
              <w:rPr>
                <w:sz w:val="28"/>
                <w:szCs w:val="28"/>
              </w:rPr>
              <w:t>Позволяет регулировать диафрагму – уменьшать или увеличивать</w:t>
            </w:r>
          </w:p>
        </w:tc>
      </w:tr>
    </w:tbl>
    <w:p w:rsidR="0050372D" w:rsidRPr="00ED53D3" w:rsidRDefault="0050372D" w:rsidP="00664233">
      <w:pPr>
        <w:rPr>
          <w:sz w:val="28"/>
          <w:szCs w:val="28"/>
        </w:rPr>
      </w:pPr>
    </w:p>
    <w:p w:rsidR="00664233" w:rsidRDefault="00664233" w:rsidP="00664233">
      <w:pPr>
        <w:rPr>
          <w:sz w:val="28"/>
          <w:szCs w:val="28"/>
        </w:rPr>
      </w:pPr>
      <w:r w:rsidRPr="00664233">
        <w:rPr>
          <w:sz w:val="28"/>
          <w:szCs w:val="28"/>
        </w:rPr>
        <w:t xml:space="preserve">5) </w:t>
      </w:r>
      <w:r>
        <w:rPr>
          <w:sz w:val="28"/>
          <w:szCs w:val="28"/>
        </w:rPr>
        <w:t>При использовании впервые или для изменения параметров, необходимо  нажать кнопку «Настройки». Настройки параметров представлены в следующей таблице:</w:t>
      </w:r>
    </w:p>
    <w:p w:rsidR="00664233" w:rsidRDefault="00664233" w:rsidP="0066423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40380" cy="457200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233" w:rsidRPr="00664233" w:rsidRDefault="00664233" w:rsidP="00664233">
      <w:pPr>
        <w:rPr>
          <w:sz w:val="28"/>
          <w:szCs w:val="28"/>
        </w:rPr>
      </w:pPr>
      <w:r w:rsidRPr="00664233">
        <w:rPr>
          <w:sz w:val="28"/>
          <w:szCs w:val="28"/>
        </w:rPr>
        <w:t>Пояснение:</w:t>
      </w:r>
    </w:p>
    <w:p w:rsidR="00664233" w:rsidRPr="00664233" w:rsidRDefault="00664233" w:rsidP="00664233">
      <w:pPr>
        <w:rPr>
          <w:sz w:val="28"/>
          <w:szCs w:val="28"/>
        </w:rPr>
      </w:pPr>
      <w:r w:rsidRPr="00664233">
        <w:rPr>
          <w:sz w:val="28"/>
          <w:szCs w:val="28"/>
        </w:rPr>
        <w:t>Адрес сервера (</w:t>
      </w:r>
      <w:proofErr w:type="spellStart"/>
      <w:r w:rsidRPr="00664233">
        <w:rPr>
          <w:sz w:val="28"/>
          <w:szCs w:val="28"/>
        </w:rPr>
        <w:t>Adress</w:t>
      </w:r>
      <w:proofErr w:type="spellEnd"/>
      <w:r w:rsidRPr="00664233">
        <w:rPr>
          <w:sz w:val="28"/>
          <w:szCs w:val="28"/>
        </w:rPr>
        <w:t>): IP адрес устройства или динамической области</w:t>
      </w:r>
    </w:p>
    <w:p w:rsidR="00664233" w:rsidRPr="00664233" w:rsidRDefault="00664233" w:rsidP="00664233">
      <w:pPr>
        <w:rPr>
          <w:sz w:val="28"/>
          <w:szCs w:val="28"/>
        </w:rPr>
      </w:pPr>
      <w:r w:rsidRPr="00664233">
        <w:rPr>
          <w:sz w:val="28"/>
          <w:szCs w:val="28"/>
        </w:rPr>
        <w:t>Порт сервера (</w:t>
      </w:r>
      <w:proofErr w:type="spellStart"/>
      <w:r w:rsidRPr="00664233">
        <w:rPr>
          <w:sz w:val="28"/>
          <w:szCs w:val="28"/>
        </w:rPr>
        <w:t>Port</w:t>
      </w:r>
      <w:proofErr w:type="spellEnd"/>
      <w:r w:rsidRPr="00664233">
        <w:rPr>
          <w:sz w:val="28"/>
          <w:szCs w:val="28"/>
        </w:rPr>
        <w:t>): в настройках видеорегистратора необходимо задать специальный порт для мобильного телефона</w:t>
      </w:r>
      <w:r w:rsidR="00ED53D3">
        <w:rPr>
          <w:sz w:val="28"/>
          <w:szCs w:val="28"/>
        </w:rPr>
        <w:t xml:space="preserve"> (по умолчанию 34599)</w:t>
      </w:r>
      <w:bookmarkStart w:id="0" w:name="_GoBack"/>
      <w:bookmarkEnd w:id="0"/>
      <w:r w:rsidRPr="00664233">
        <w:rPr>
          <w:sz w:val="28"/>
          <w:szCs w:val="28"/>
        </w:rPr>
        <w:t>.</w:t>
      </w:r>
    </w:p>
    <w:p w:rsidR="00664233" w:rsidRPr="00664233" w:rsidRDefault="00664233" w:rsidP="00664233">
      <w:pPr>
        <w:rPr>
          <w:sz w:val="28"/>
          <w:szCs w:val="28"/>
        </w:rPr>
      </w:pPr>
      <w:r w:rsidRPr="00664233">
        <w:rPr>
          <w:sz w:val="28"/>
          <w:szCs w:val="28"/>
        </w:rPr>
        <w:lastRenderedPageBreak/>
        <w:t xml:space="preserve">Наименование оборудования (DVR </w:t>
      </w:r>
      <w:proofErr w:type="spellStart"/>
      <w:r w:rsidRPr="00664233">
        <w:rPr>
          <w:sz w:val="28"/>
          <w:szCs w:val="28"/>
        </w:rPr>
        <w:t>Title</w:t>
      </w:r>
      <w:proofErr w:type="spellEnd"/>
      <w:r w:rsidRPr="00664233">
        <w:rPr>
          <w:sz w:val="28"/>
          <w:szCs w:val="28"/>
        </w:rPr>
        <w:t>): позволяет задать устройствам разные имена и легко классифицировать по ним.</w:t>
      </w:r>
    </w:p>
    <w:p w:rsidR="00664233" w:rsidRPr="00664233" w:rsidRDefault="00664233" w:rsidP="00664233">
      <w:pPr>
        <w:rPr>
          <w:sz w:val="28"/>
          <w:szCs w:val="28"/>
        </w:rPr>
      </w:pPr>
      <w:r w:rsidRPr="00664233">
        <w:rPr>
          <w:sz w:val="28"/>
          <w:szCs w:val="28"/>
        </w:rPr>
        <w:t>Имя пользователя (</w:t>
      </w:r>
      <w:proofErr w:type="spellStart"/>
      <w:r w:rsidRPr="00664233">
        <w:rPr>
          <w:sz w:val="28"/>
          <w:szCs w:val="28"/>
        </w:rPr>
        <w:t>User</w:t>
      </w:r>
      <w:proofErr w:type="spellEnd"/>
      <w:r w:rsidRPr="00664233">
        <w:rPr>
          <w:sz w:val="28"/>
          <w:szCs w:val="28"/>
        </w:rPr>
        <w:t xml:space="preserve"> ID): имя пользователя для согласования учетных данных </w:t>
      </w:r>
      <w:proofErr w:type="gramStart"/>
      <w:r w:rsidRPr="00664233">
        <w:rPr>
          <w:sz w:val="28"/>
          <w:szCs w:val="28"/>
        </w:rPr>
        <w:t>с</w:t>
      </w:r>
      <w:proofErr w:type="gramEnd"/>
      <w:r w:rsidRPr="00664233">
        <w:rPr>
          <w:sz w:val="28"/>
          <w:szCs w:val="28"/>
        </w:rPr>
        <w:t xml:space="preserve"> установленными на устройстве. Имя пользователя регистратора</w:t>
      </w:r>
    </w:p>
    <w:p w:rsidR="00664233" w:rsidRDefault="00664233" w:rsidP="00664233">
      <w:pPr>
        <w:rPr>
          <w:sz w:val="28"/>
          <w:szCs w:val="28"/>
        </w:rPr>
      </w:pPr>
      <w:proofErr w:type="gramStart"/>
      <w:r w:rsidRPr="00664233">
        <w:rPr>
          <w:sz w:val="28"/>
          <w:szCs w:val="28"/>
        </w:rPr>
        <w:t>Пароль (</w:t>
      </w:r>
      <w:proofErr w:type="spellStart"/>
      <w:r w:rsidRPr="00664233">
        <w:rPr>
          <w:sz w:val="28"/>
          <w:szCs w:val="28"/>
        </w:rPr>
        <w:t>Password</w:t>
      </w:r>
      <w:proofErr w:type="spellEnd"/>
      <w:r w:rsidRPr="00664233">
        <w:rPr>
          <w:sz w:val="28"/>
          <w:szCs w:val="28"/>
        </w:rPr>
        <w:t>): пароль для согласования учетных данных c установленными на устройстве.</w:t>
      </w:r>
      <w:proofErr w:type="gramEnd"/>
      <w:r w:rsidRPr="00664233">
        <w:rPr>
          <w:sz w:val="28"/>
          <w:szCs w:val="28"/>
        </w:rPr>
        <w:t xml:space="preserve"> Пароль регистратора</w:t>
      </w:r>
    </w:p>
    <w:p w:rsidR="00664233" w:rsidRDefault="00664233" w:rsidP="0066423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1267" cy="349853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08" cy="34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664233">
        <w:rPr>
          <w:sz w:val="28"/>
          <w:szCs w:val="28"/>
        </w:rPr>
        <w:t>кнопка возврата</w:t>
      </w:r>
    </w:p>
    <w:p w:rsidR="00664233" w:rsidRDefault="00664233" w:rsidP="0066423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22636" cy="368135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14" cy="36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664233">
        <w:rPr>
          <w:sz w:val="28"/>
          <w:szCs w:val="28"/>
        </w:rPr>
        <w:t>переход на страницу ранее созданных подключений.</w:t>
      </w:r>
    </w:p>
    <w:p w:rsidR="00664233" w:rsidRDefault="00664233" w:rsidP="00664233">
      <w:pPr>
        <w:rPr>
          <w:b/>
          <w:sz w:val="28"/>
          <w:szCs w:val="28"/>
        </w:rPr>
      </w:pPr>
    </w:p>
    <w:p w:rsidR="00664233" w:rsidRDefault="00664233" w:rsidP="00664233">
      <w:pPr>
        <w:rPr>
          <w:b/>
          <w:sz w:val="28"/>
          <w:szCs w:val="28"/>
        </w:rPr>
      </w:pPr>
      <w:r w:rsidRPr="00664233">
        <w:rPr>
          <w:b/>
          <w:sz w:val="28"/>
          <w:szCs w:val="28"/>
        </w:rPr>
        <w:t>Просмотр и редактирование подключений.</w:t>
      </w:r>
    </w:p>
    <w:p w:rsidR="00664233" w:rsidRDefault="00664233" w:rsidP="0066423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75940" cy="4572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233" w:rsidRPr="00664233" w:rsidRDefault="00664233" w:rsidP="00664233">
      <w:pPr>
        <w:rPr>
          <w:sz w:val="28"/>
          <w:szCs w:val="28"/>
        </w:rPr>
      </w:pPr>
      <w:r w:rsidRPr="00664233">
        <w:rPr>
          <w:sz w:val="28"/>
          <w:szCs w:val="28"/>
        </w:rPr>
        <w:t>Нажмите на строку с названием устройства для редактирования его параметров. Для изменения списка устройств нажмите кнопку «</w:t>
      </w:r>
      <w:proofErr w:type="spellStart"/>
      <w:r w:rsidRPr="00664233">
        <w:rPr>
          <w:sz w:val="28"/>
          <w:szCs w:val="28"/>
        </w:rPr>
        <w:t>Edit</w:t>
      </w:r>
      <w:proofErr w:type="spellEnd"/>
      <w:r w:rsidRPr="00664233">
        <w:rPr>
          <w:sz w:val="28"/>
          <w:szCs w:val="28"/>
        </w:rPr>
        <w:t>»</w:t>
      </w:r>
    </w:p>
    <w:p w:rsidR="00664233" w:rsidRDefault="00664233" w:rsidP="00664233">
      <w:pPr>
        <w:rPr>
          <w:sz w:val="28"/>
          <w:szCs w:val="28"/>
        </w:rPr>
      </w:pPr>
      <w:proofErr w:type="gramStart"/>
      <w:r w:rsidRPr="00664233">
        <w:rPr>
          <w:sz w:val="28"/>
          <w:szCs w:val="28"/>
        </w:rPr>
        <w:lastRenderedPageBreak/>
        <w:t>Для</w:t>
      </w:r>
      <w:proofErr w:type="gramEnd"/>
      <w:r w:rsidRPr="00664233">
        <w:rPr>
          <w:sz w:val="28"/>
          <w:szCs w:val="28"/>
        </w:rPr>
        <w:t xml:space="preserve"> </w:t>
      </w:r>
      <w:proofErr w:type="gramStart"/>
      <w:r w:rsidRPr="00664233">
        <w:rPr>
          <w:sz w:val="28"/>
          <w:szCs w:val="28"/>
        </w:rPr>
        <w:t>удаление</w:t>
      </w:r>
      <w:proofErr w:type="gramEnd"/>
      <w:r w:rsidRPr="00664233">
        <w:rPr>
          <w:sz w:val="28"/>
          <w:szCs w:val="28"/>
        </w:rPr>
        <w:t xml:space="preserve"> записи выберите нужную строку и выберите пункт «</w:t>
      </w:r>
      <w:proofErr w:type="spellStart"/>
      <w:r w:rsidRPr="00664233">
        <w:rPr>
          <w:sz w:val="28"/>
          <w:szCs w:val="28"/>
        </w:rPr>
        <w:t>Delete</w:t>
      </w:r>
      <w:proofErr w:type="spellEnd"/>
      <w:r w:rsidRPr="00664233">
        <w:rPr>
          <w:sz w:val="28"/>
          <w:szCs w:val="28"/>
        </w:rPr>
        <w:t>»</w:t>
      </w:r>
    </w:p>
    <w:p w:rsidR="00664233" w:rsidRDefault="00664233" w:rsidP="0066423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8213" cy="4852187"/>
            <wp:effectExtent l="0" t="0" r="127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528" cy="485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233" w:rsidRDefault="00664233" w:rsidP="00664233">
      <w:pPr>
        <w:rPr>
          <w:b/>
          <w:sz w:val="28"/>
          <w:szCs w:val="28"/>
        </w:rPr>
      </w:pPr>
    </w:p>
    <w:p w:rsidR="00664233" w:rsidRDefault="00664233" w:rsidP="00664233">
      <w:pPr>
        <w:rPr>
          <w:b/>
          <w:sz w:val="28"/>
          <w:szCs w:val="28"/>
        </w:rPr>
      </w:pPr>
    </w:p>
    <w:p w:rsidR="00664233" w:rsidRDefault="00664233" w:rsidP="00664233">
      <w:pPr>
        <w:rPr>
          <w:b/>
          <w:sz w:val="28"/>
          <w:szCs w:val="28"/>
        </w:rPr>
      </w:pPr>
    </w:p>
    <w:p w:rsidR="00664233" w:rsidRDefault="00664233" w:rsidP="00664233">
      <w:pPr>
        <w:rPr>
          <w:b/>
          <w:sz w:val="28"/>
          <w:szCs w:val="28"/>
        </w:rPr>
      </w:pPr>
    </w:p>
    <w:p w:rsidR="00664233" w:rsidRDefault="00664233" w:rsidP="00664233">
      <w:pPr>
        <w:rPr>
          <w:b/>
          <w:sz w:val="28"/>
          <w:szCs w:val="28"/>
        </w:rPr>
      </w:pPr>
    </w:p>
    <w:p w:rsidR="00664233" w:rsidRDefault="00664233" w:rsidP="00664233">
      <w:pPr>
        <w:rPr>
          <w:b/>
          <w:sz w:val="28"/>
          <w:szCs w:val="28"/>
        </w:rPr>
      </w:pPr>
    </w:p>
    <w:p w:rsidR="00664233" w:rsidRDefault="00664233" w:rsidP="00664233">
      <w:pPr>
        <w:rPr>
          <w:b/>
          <w:sz w:val="28"/>
          <w:szCs w:val="28"/>
        </w:rPr>
      </w:pPr>
    </w:p>
    <w:p w:rsidR="00664233" w:rsidRDefault="00664233" w:rsidP="00664233">
      <w:pPr>
        <w:rPr>
          <w:b/>
          <w:sz w:val="28"/>
          <w:szCs w:val="28"/>
        </w:rPr>
      </w:pPr>
    </w:p>
    <w:p w:rsidR="00664233" w:rsidRDefault="00664233" w:rsidP="00664233">
      <w:pPr>
        <w:rPr>
          <w:b/>
          <w:sz w:val="28"/>
          <w:szCs w:val="28"/>
        </w:rPr>
      </w:pPr>
    </w:p>
    <w:p w:rsidR="00664233" w:rsidRDefault="00664233" w:rsidP="00664233">
      <w:pPr>
        <w:rPr>
          <w:b/>
          <w:sz w:val="28"/>
          <w:szCs w:val="28"/>
        </w:rPr>
      </w:pPr>
    </w:p>
    <w:p w:rsidR="00664233" w:rsidRPr="00664233" w:rsidRDefault="00664233" w:rsidP="00664233">
      <w:pPr>
        <w:rPr>
          <w:b/>
          <w:sz w:val="28"/>
          <w:szCs w:val="28"/>
        </w:rPr>
      </w:pPr>
      <w:r w:rsidRPr="00664233">
        <w:rPr>
          <w:b/>
          <w:sz w:val="28"/>
          <w:szCs w:val="28"/>
        </w:rPr>
        <w:lastRenderedPageBreak/>
        <w:t>Режим отображения видео</w:t>
      </w:r>
    </w:p>
    <w:p w:rsidR="00664233" w:rsidRPr="00664233" w:rsidRDefault="00664233" w:rsidP="00664233">
      <w:pPr>
        <w:rPr>
          <w:sz w:val="28"/>
          <w:szCs w:val="28"/>
        </w:rPr>
      </w:pPr>
      <w:r w:rsidRPr="00664233">
        <w:rPr>
          <w:sz w:val="28"/>
          <w:szCs w:val="28"/>
        </w:rPr>
        <w:t>Примечание: В обычном режиме во время воспроизведения видео панель управления отображается внизу экрана постоянно.</w:t>
      </w:r>
    </w:p>
    <w:p w:rsidR="00664233" w:rsidRPr="00664233" w:rsidRDefault="00664233" w:rsidP="00664233">
      <w:pPr>
        <w:rPr>
          <w:sz w:val="28"/>
          <w:szCs w:val="28"/>
        </w:rPr>
      </w:pPr>
      <w:r w:rsidRPr="00664233">
        <w:rPr>
          <w:sz w:val="28"/>
          <w:szCs w:val="28"/>
        </w:rPr>
        <w:t>Обычный режим</w:t>
      </w:r>
    </w:p>
    <w:p w:rsidR="00664233" w:rsidRDefault="00664233" w:rsidP="00664233">
      <w:pPr>
        <w:rPr>
          <w:sz w:val="28"/>
          <w:szCs w:val="28"/>
        </w:rPr>
      </w:pPr>
      <w:r w:rsidRPr="00664233">
        <w:rPr>
          <w:sz w:val="28"/>
          <w:szCs w:val="28"/>
        </w:rPr>
        <w:t>Когда</w:t>
      </w:r>
    </w:p>
    <w:p w:rsidR="00664233" w:rsidRDefault="00664233" w:rsidP="0066423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40380" cy="4559935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17" w:rsidRDefault="00ED7C17" w:rsidP="00664233">
      <w:pPr>
        <w:rPr>
          <w:sz w:val="28"/>
          <w:szCs w:val="28"/>
        </w:rPr>
      </w:pPr>
    </w:p>
    <w:p w:rsidR="00ED7C17" w:rsidRDefault="00ED7C17" w:rsidP="00664233">
      <w:pPr>
        <w:rPr>
          <w:sz w:val="28"/>
          <w:szCs w:val="28"/>
        </w:rPr>
      </w:pPr>
    </w:p>
    <w:p w:rsidR="00ED7C17" w:rsidRDefault="00ED7C17" w:rsidP="00664233">
      <w:pPr>
        <w:rPr>
          <w:sz w:val="28"/>
          <w:szCs w:val="28"/>
        </w:rPr>
      </w:pPr>
    </w:p>
    <w:p w:rsidR="00ED7C17" w:rsidRDefault="00ED7C17" w:rsidP="00664233">
      <w:pPr>
        <w:rPr>
          <w:sz w:val="28"/>
          <w:szCs w:val="28"/>
        </w:rPr>
      </w:pPr>
    </w:p>
    <w:p w:rsidR="00ED7C17" w:rsidRDefault="00ED7C17" w:rsidP="00664233">
      <w:pPr>
        <w:rPr>
          <w:sz w:val="28"/>
          <w:szCs w:val="28"/>
        </w:rPr>
      </w:pPr>
    </w:p>
    <w:p w:rsidR="00ED7C17" w:rsidRDefault="00ED7C17" w:rsidP="00664233">
      <w:pPr>
        <w:rPr>
          <w:sz w:val="28"/>
          <w:szCs w:val="28"/>
        </w:rPr>
      </w:pPr>
    </w:p>
    <w:p w:rsidR="00ED7C17" w:rsidRDefault="00ED7C17" w:rsidP="00664233">
      <w:pPr>
        <w:rPr>
          <w:sz w:val="28"/>
          <w:szCs w:val="28"/>
        </w:rPr>
      </w:pPr>
    </w:p>
    <w:p w:rsidR="00664233" w:rsidRPr="00664233" w:rsidRDefault="00664233" w:rsidP="00664233">
      <w:pPr>
        <w:rPr>
          <w:sz w:val="28"/>
          <w:szCs w:val="28"/>
        </w:rPr>
      </w:pPr>
      <w:r w:rsidRPr="00664233">
        <w:rPr>
          <w:sz w:val="28"/>
          <w:szCs w:val="28"/>
        </w:rPr>
        <w:lastRenderedPageBreak/>
        <w:t>Когда мобильное устройство будет находиться в горизонтальном положении, изображение автоматически развернется на весь экран.</w:t>
      </w:r>
    </w:p>
    <w:p w:rsidR="00664233" w:rsidRDefault="00664233" w:rsidP="00664233">
      <w:pPr>
        <w:rPr>
          <w:sz w:val="28"/>
          <w:szCs w:val="28"/>
        </w:rPr>
      </w:pPr>
      <w:r w:rsidRPr="00664233">
        <w:rPr>
          <w:sz w:val="28"/>
          <w:szCs w:val="28"/>
        </w:rPr>
        <w:t>Полноэкранный режим.</w:t>
      </w:r>
    </w:p>
    <w:p w:rsidR="00664233" w:rsidRDefault="00664233" w:rsidP="0066423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01018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17" w:rsidRDefault="00ED7C17" w:rsidP="00664233">
      <w:pPr>
        <w:rPr>
          <w:sz w:val="28"/>
          <w:szCs w:val="28"/>
        </w:rPr>
      </w:pPr>
    </w:p>
    <w:p w:rsidR="00ED7C17" w:rsidRDefault="00ED7C17" w:rsidP="00664233">
      <w:pPr>
        <w:rPr>
          <w:sz w:val="28"/>
          <w:szCs w:val="28"/>
        </w:rPr>
      </w:pPr>
    </w:p>
    <w:p w:rsidR="00ED7C17" w:rsidRDefault="00ED7C17" w:rsidP="00664233">
      <w:pPr>
        <w:rPr>
          <w:sz w:val="28"/>
          <w:szCs w:val="28"/>
        </w:rPr>
      </w:pPr>
    </w:p>
    <w:p w:rsidR="00ED7C17" w:rsidRDefault="00ED7C17" w:rsidP="00664233">
      <w:pPr>
        <w:rPr>
          <w:sz w:val="28"/>
          <w:szCs w:val="28"/>
        </w:rPr>
      </w:pPr>
    </w:p>
    <w:p w:rsidR="00ED7C17" w:rsidRDefault="00ED7C17" w:rsidP="00664233">
      <w:pPr>
        <w:rPr>
          <w:sz w:val="28"/>
          <w:szCs w:val="28"/>
        </w:rPr>
      </w:pPr>
    </w:p>
    <w:p w:rsidR="00ED7C17" w:rsidRDefault="00ED7C17" w:rsidP="00664233">
      <w:pPr>
        <w:rPr>
          <w:sz w:val="28"/>
          <w:szCs w:val="28"/>
        </w:rPr>
      </w:pPr>
    </w:p>
    <w:p w:rsidR="00ED7C17" w:rsidRDefault="00ED7C17" w:rsidP="00664233">
      <w:pPr>
        <w:rPr>
          <w:sz w:val="28"/>
          <w:szCs w:val="28"/>
        </w:rPr>
      </w:pPr>
    </w:p>
    <w:p w:rsidR="00ED7C17" w:rsidRDefault="00ED7C17" w:rsidP="00664233">
      <w:pPr>
        <w:rPr>
          <w:sz w:val="28"/>
          <w:szCs w:val="28"/>
        </w:rPr>
      </w:pPr>
    </w:p>
    <w:p w:rsidR="00ED7C17" w:rsidRDefault="00ED7C17" w:rsidP="00664233">
      <w:pPr>
        <w:rPr>
          <w:sz w:val="28"/>
          <w:szCs w:val="28"/>
        </w:rPr>
      </w:pPr>
    </w:p>
    <w:p w:rsidR="00ED7C17" w:rsidRDefault="00ED7C17" w:rsidP="00664233">
      <w:pPr>
        <w:rPr>
          <w:sz w:val="28"/>
          <w:szCs w:val="28"/>
        </w:rPr>
      </w:pPr>
    </w:p>
    <w:p w:rsidR="00ED7C17" w:rsidRDefault="00ED7C17" w:rsidP="00664233">
      <w:pPr>
        <w:rPr>
          <w:sz w:val="28"/>
          <w:szCs w:val="28"/>
        </w:rPr>
      </w:pPr>
    </w:p>
    <w:p w:rsidR="00ED7C17" w:rsidRDefault="00ED7C17" w:rsidP="00664233">
      <w:pPr>
        <w:rPr>
          <w:sz w:val="28"/>
          <w:szCs w:val="28"/>
        </w:rPr>
      </w:pPr>
    </w:p>
    <w:p w:rsidR="00ED7C17" w:rsidRDefault="00ED7C17" w:rsidP="00664233">
      <w:pPr>
        <w:rPr>
          <w:sz w:val="28"/>
          <w:szCs w:val="28"/>
        </w:rPr>
      </w:pPr>
    </w:p>
    <w:p w:rsidR="00ED7C17" w:rsidRPr="00ED7C17" w:rsidRDefault="00ED7C17" w:rsidP="00ED7C17">
      <w:pPr>
        <w:rPr>
          <w:b/>
          <w:sz w:val="28"/>
          <w:szCs w:val="28"/>
        </w:rPr>
      </w:pPr>
      <w:r w:rsidRPr="00ED7C17">
        <w:rPr>
          <w:b/>
          <w:sz w:val="28"/>
          <w:szCs w:val="28"/>
        </w:rPr>
        <w:lastRenderedPageBreak/>
        <w:t>Переключение каналов</w:t>
      </w:r>
    </w:p>
    <w:p w:rsidR="00ED7C17" w:rsidRPr="00ED7C17" w:rsidRDefault="00ED7C17" w:rsidP="00ED7C17">
      <w:pPr>
        <w:rPr>
          <w:sz w:val="28"/>
          <w:szCs w:val="28"/>
        </w:rPr>
      </w:pPr>
      <w:proofErr w:type="gramStart"/>
      <w:r w:rsidRPr="00ED7C17">
        <w:rPr>
          <w:sz w:val="28"/>
          <w:szCs w:val="28"/>
        </w:rPr>
        <w:t>Выберите канал и видеотрансляция начнется</w:t>
      </w:r>
      <w:proofErr w:type="gramEnd"/>
      <w:r w:rsidRPr="00ED7C17">
        <w:rPr>
          <w:sz w:val="28"/>
          <w:szCs w:val="28"/>
        </w:rPr>
        <w:t xml:space="preserve"> автоматически. На нижней панели отображаются номера 4х </w:t>
      </w:r>
      <w:proofErr w:type="gramStart"/>
      <w:r w:rsidRPr="00ED7C17">
        <w:rPr>
          <w:sz w:val="28"/>
          <w:szCs w:val="28"/>
        </w:rPr>
        <w:t>каналов</w:t>
      </w:r>
      <w:proofErr w:type="gramEnd"/>
      <w:r w:rsidRPr="00ED7C17">
        <w:rPr>
          <w:sz w:val="28"/>
          <w:szCs w:val="28"/>
        </w:rPr>
        <w:t xml:space="preserve"> которые можно переключать пошагово: каналы будут отображаться с 1 по 4, с 5 по 8, с 9 по 12, с 13 по 16.</w:t>
      </w:r>
    </w:p>
    <w:p w:rsidR="00ED7C17" w:rsidRPr="00ED7C17" w:rsidRDefault="00ED7C17" w:rsidP="00ED7C17">
      <w:pPr>
        <w:rPr>
          <w:sz w:val="28"/>
          <w:szCs w:val="28"/>
        </w:rPr>
      </w:pPr>
      <w:r w:rsidRPr="00ED7C17">
        <w:rPr>
          <w:sz w:val="28"/>
          <w:szCs w:val="28"/>
        </w:rPr>
        <w:t>3. Параметры передачи данных видеорегистратора на сотовый телефон.</w:t>
      </w:r>
    </w:p>
    <w:p w:rsidR="00ED7C17" w:rsidRPr="00ED7C17" w:rsidRDefault="00ED7C17" w:rsidP="00ED7C17">
      <w:pPr>
        <w:rPr>
          <w:sz w:val="28"/>
          <w:szCs w:val="28"/>
        </w:rPr>
      </w:pPr>
      <w:r w:rsidRPr="00ED7C17">
        <w:rPr>
          <w:sz w:val="28"/>
          <w:szCs w:val="28"/>
        </w:rPr>
        <w:t>Разрешение</w:t>
      </w:r>
      <w:proofErr w:type="gramStart"/>
      <w:r w:rsidRPr="00ED7C17">
        <w:rPr>
          <w:sz w:val="28"/>
          <w:szCs w:val="28"/>
        </w:rPr>
        <w:t xml:space="preserve"> :</w:t>
      </w:r>
      <w:proofErr w:type="gramEnd"/>
      <w:r w:rsidRPr="00ED7C17">
        <w:rPr>
          <w:sz w:val="28"/>
          <w:szCs w:val="28"/>
        </w:rPr>
        <w:t xml:space="preserve"> CIF или QCIF</w:t>
      </w:r>
    </w:p>
    <w:p w:rsidR="00ED7C17" w:rsidRPr="00ED7C17" w:rsidRDefault="00ED7C17" w:rsidP="00ED7C17">
      <w:pPr>
        <w:rPr>
          <w:sz w:val="28"/>
          <w:szCs w:val="28"/>
        </w:rPr>
      </w:pPr>
      <w:r w:rsidRPr="00ED7C17">
        <w:rPr>
          <w:sz w:val="28"/>
          <w:szCs w:val="28"/>
        </w:rPr>
        <w:t>Тип потока: Ограниченный</w:t>
      </w:r>
    </w:p>
    <w:p w:rsidR="00ED7C17" w:rsidRPr="00ED7C17" w:rsidRDefault="00ED7C17" w:rsidP="00ED7C17">
      <w:pPr>
        <w:rPr>
          <w:sz w:val="28"/>
          <w:szCs w:val="28"/>
        </w:rPr>
      </w:pPr>
      <w:r w:rsidRPr="00ED7C17">
        <w:rPr>
          <w:sz w:val="28"/>
          <w:szCs w:val="28"/>
        </w:rPr>
        <w:t>Поток:64-256Kb/S</w:t>
      </w:r>
    </w:p>
    <w:p w:rsidR="00ED7C17" w:rsidRDefault="00ED7C17" w:rsidP="00ED7C17">
      <w:pPr>
        <w:rPr>
          <w:sz w:val="28"/>
          <w:szCs w:val="28"/>
        </w:rPr>
      </w:pPr>
      <w:r w:rsidRPr="00ED7C17">
        <w:rPr>
          <w:b/>
          <w:sz w:val="28"/>
          <w:szCs w:val="28"/>
        </w:rPr>
        <w:t>Примечание:</w:t>
      </w:r>
      <w:r w:rsidRPr="00ED7C17">
        <w:rPr>
          <w:sz w:val="28"/>
          <w:szCs w:val="28"/>
        </w:rPr>
        <w:t xml:space="preserve"> Настройка передачи данных должна соответствовать сотовому телефону и качеству сети. Для более производительных телефонов и качественной скоростной сети высокая скорость передачи данных даст лучший эффект. Если качество сети невысокое, для лучшей работы снизьте скорость передачи данных.</w:t>
      </w:r>
    </w:p>
    <w:p w:rsidR="00664233" w:rsidRDefault="00664233" w:rsidP="00664233">
      <w:pPr>
        <w:rPr>
          <w:sz w:val="28"/>
          <w:szCs w:val="28"/>
        </w:rPr>
      </w:pPr>
    </w:p>
    <w:p w:rsidR="00664233" w:rsidRPr="00664233" w:rsidRDefault="00664233" w:rsidP="00664233">
      <w:pPr>
        <w:rPr>
          <w:sz w:val="28"/>
          <w:szCs w:val="28"/>
        </w:rPr>
      </w:pPr>
    </w:p>
    <w:sectPr w:rsidR="00664233" w:rsidRPr="00664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904"/>
    <w:rsid w:val="000A382A"/>
    <w:rsid w:val="004E0904"/>
    <w:rsid w:val="0050372D"/>
    <w:rsid w:val="00664233"/>
    <w:rsid w:val="00ED53D3"/>
    <w:rsid w:val="00ED7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72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037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72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037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3</cp:revision>
  <dcterms:created xsi:type="dcterms:W3CDTF">2013-10-15T06:49:00Z</dcterms:created>
  <dcterms:modified xsi:type="dcterms:W3CDTF">2013-10-15T07:14:00Z</dcterms:modified>
</cp:coreProperties>
</file>